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076D17" w:rsidRPr="00076D17">
        <w:rPr>
          <w:rFonts w:ascii="Arial" w:eastAsia="宋体" w:hAnsi="Arial" w:cs="Arial"/>
          <w:b/>
          <w:sz w:val="24"/>
          <w:szCs w:val="24"/>
          <w:lang w:val="en-US" w:eastAsia="zh-CN"/>
        </w:rPr>
        <w:t>R4-241559</w:t>
      </w:r>
      <w:r w:rsidR="00076D17">
        <w:rPr>
          <w:rFonts w:ascii="Arial" w:eastAsia="宋体" w:hAnsi="Arial" w:cs="Arial"/>
          <w:b/>
          <w:sz w:val="24"/>
          <w:szCs w:val="24"/>
          <w:lang w:val="en-US" w:eastAsia="zh-CN"/>
        </w:rPr>
        <w:t>7</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007B2BC0" w:rsidRPr="00840D69">
        <w:rPr>
          <w:rFonts w:ascii="Arial" w:eastAsia="宋体" w:hAnsi="Arial" w:cs="Arial"/>
          <w:b/>
          <w:sz w:val="24"/>
          <w:szCs w:val="24"/>
          <w:vertAlign w:val="superscript"/>
          <w:lang w:val="en-US" w:eastAsia="zh-CN"/>
        </w:rPr>
        <w:t>th</w:t>
      </w:r>
      <w:r w:rsidR="007B2BC0">
        <w:rPr>
          <w:rFonts w:ascii="Arial" w:eastAsia="宋体" w:hAnsi="Arial" w:cs="Arial"/>
          <w:b/>
          <w:sz w:val="24"/>
          <w:szCs w:val="24"/>
          <w:lang w:val="en-US" w:eastAsia="zh-CN"/>
        </w:rPr>
        <w:t xml:space="preserve"> </w:t>
      </w:r>
      <w:r w:rsidR="007B2BC0" w:rsidRPr="00DF36BC">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6.21.3.4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A44B52">
        <w:rPr>
          <w:rFonts w:ascii="Arial" w:eastAsia="宋体" w:hAnsi="Arial" w:cs="Arial"/>
          <w:b/>
          <w:sz w:val="24"/>
          <w:szCs w:val="24"/>
          <w:lang w:val="en-US" w:eastAsia="zh-CN"/>
        </w:rPr>
        <w:t xml:space="preserve">CW </w:t>
      </w:r>
      <w:r w:rsidR="00A44B52">
        <w:rPr>
          <w:rFonts w:ascii="Arial" w:eastAsia="宋体" w:hAnsi="Arial" w:cs="Arial" w:hint="eastAsia"/>
          <w:b/>
          <w:sz w:val="24"/>
          <w:szCs w:val="24"/>
          <w:lang w:val="en-US" w:eastAsia="zh-CN"/>
        </w:rPr>
        <w:t>cancellation</w:t>
      </w:r>
      <w:r w:rsidR="00A44B52">
        <w:rPr>
          <w:rFonts w:ascii="Arial" w:eastAsia="宋体" w:hAnsi="Arial" w:cs="Arial"/>
          <w:b/>
          <w:sz w:val="24"/>
          <w:szCs w:val="24"/>
          <w:lang w:val="en-US" w:eastAsia="zh-CN"/>
        </w:rPr>
        <w:t xml:space="preserve"> </w:t>
      </w:r>
      <w:r w:rsidR="00A44B52">
        <w:rPr>
          <w:rFonts w:ascii="Arial" w:eastAsia="宋体" w:hAnsi="Arial" w:cs="Arial" w:hint="eastAsia"/>
          <w:b/>
          <w:sz w:val="24"/>
          <w:szCs w:val="24"/>
          <w:lang w:val="en-US" w:eastAsia="zh-CN"/>
        </w:rPr>
        <w:t>capability</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 </w:t>
      </w:r>
      <w:r w:rsidR="007B2BC0">
        <w:t>CW cancellation capability has been raised during the simulation discussion</w:t>
      </w:r>
      <w:r w:rsidR="00C107CF">
        <w:t>.</w:t>
      </w:r>
      <w:r w:rsidR="007B2BC0">
        <w:t xml:space="preserve"> Also in the RAN#105 meeting that RAN4 will further discuss the CW cancellation capability. Hence in this paper we give further discussion on the CW cancellation.</w:t>
      </w:r>
    </w:p>
    <w:p w:rsidR="003A046D" w:rsidRDefault="00986414">
      <w:pPr>
        <w:pStyle w:val="1"/>
        <w:numPr>
          <w:ilvl w:val="0"/>
          <w:numId w:val="2"/>
        </w:numPr>
      </w:pPr>
      <w:r>
        <w:t>Discussion</w:t>
      </w:r>
    </w:p>
    <w:p w:rsid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w:t>
      </w:r>
      <w:r w:rsidR="007B2BC0">
        <w:rPr>
          <w:rFonts w:eastAsiaTheme="minorEastAsia"/>
          <w:lang w:eastAsia="zh-CN"/>
        </w:rPr>
        <w:t>1</w:t>
      </w:r>
      <w:r>
        <w:rPr>
          <w:rFonts w:eastAsiaTheme="minorEastAsia"/>
          <w:lang w:eastAsia="zh-CN"/>
        </w:rPr>
        <w:t>#11</w:t>
      </w:r>
      <w:r w:rsidR="007B2BC0">
        <w:rPr>
          <w:rFonts w:eastAsiaTheme="minorEastAsia"/>
          <w:lang w:eastAsia="zh-CN"/>
        </w:rPr>
        <w:t xml:space="preserve">8 </w:t>
      </w:r>
      <w:r>
        <w:rPr>
          <w:rFonts w:eastAsiaTheme="minorEastAsia"/>
          <w:lang w:eastAsia="zh-CN"/>
        </w:rPr>
        <w:t xml:space="preserve">meeting, the </w:t>
      </w:r>
      <w:r w:rsidR="007B2BC0">
        <w:rPr>
          <w:rFonts w:eastAsiaTheme="minorEastAsia"/>
          <w:lang w:eastAsia="zh-CN"/>
        </w:rPr>
        <w:t xml:space="preserve">FL summary on CW waveform characteristics for A-IoT has been provided </w:t>
      </w:r>
      <w:r>
        <w:rPr>
          <w:rFonts w:eastAsiaTheme="minorEastAsia"/>
          <w:lang w:eastAsia="zh-CN"/>
        </w:rPr>
        <w:t>[1].</w:t>
      </w:r>
      <w:r w:rsidR="007B2BC0">
        <w:rPr>
          <w:rFonts w:eastAsiaTheme="minorEastAsia"/>
          <w:lang w:eastAsia="zh-CN"/>
        </w:rPr>
        <w:t xml:space="preserve"> The CW </w:t>
      </w:r>
      <w:r w:rsidR="00CD6127">
        <w:rPr>
          <w:rFonts w:eastAsiaTheme="minorEastAsia"/>
          <w:lang w:eastAsia="zh-CN"/>
        </w:rPr>
        <w:t xml:space="preserve">interference suppression capability has been discussed and the </w:t>
      </w:r>
      <w:r w:rsidR="00F37B9C">
        <w:rPr>
          <w:rFonts w:eastAsiaTheme="minorEastAsia"/>
          <w:lang w:eastAsia="zh-CN"/>
        </w:rPr>
        <w:t>interference suppression is captured as below.</w:t>
      </w:r>
    </w:p>
    <w:p w:rsidR="00F37B9C" w:rsidRDefault="00F37B9C" w:rsidP="00F37B9C">
      <w:pPr>
        <w:jc w:val="center"/>
        <w:rPr>
          <w:b/>
          <w:lang w:eastAsia="zh-CN"/>
        </w:rPr>
      </w:pPr>
      <w:r>
        <w:rPr>
          <w:b/>
          <w:lang w:eastAsia="zh-CN"/>
        </w:rPr>
        <w:t>Table 2.1.3.2-1 Interference suppression for different interference types at D2R receiver</w:t>
      </w:r>
    </w:p>
    <w:tbl>
      <w:tblPr>
        <w:tblStyle w:val="afb"/>
        <w:tblW w:w="0" w:type="auto"/>
        <w:jc w:val="center"/>
        <w:tblLook w:val="04A0" w:firstRow="1" w:lastRow="0" w:firstColumn="1" w:lastColumn="0" w:noHBand="0" w:noVBand="1"/>
      </w:tblPr>
      <w:tblGrid>
        <w:gridCol w:w="1838"/>
        <w:gridCol w:w="7469"/>
      </w:tblGrid>
      <w:tr w:rsidR="00F37B9C" w:rsidTr="004C52CC">
        <w:trPr>
          <w:jc w:val="center"/>
        </w:trPr>
        <w:tc>
          <w:tcPr>
            <w:tcW w:w="1838" w:type="dxa"/>
            <w:shd w:val="clear" w:color="auto" w:fill="D9D9D9" w:themeFill="background1" w:themeFillShade="D9"/>
            <w:vAlign w:val="center"/>
          </w:tcPr>
          <w:p w:rsidR="00F37B9C" w:rsidRDefault="00F37B9C" w:rsidP="004C52CC">
            <w:pPr>
              <w:jc w:val="center"/>
              <w:rPr>
                <w:lang w:eastAsia="zh-CN"/>
              </w:rPr>
            </w:pPr>
            <w:r>
              <w:rPr>
                <w:b/>
                <w:lang w:eastAsia="zh-CN"/>
              </w:rPr>
              <w:t>Interference type</w:t>
            </w:r>
          </w:p>
        </w:tc>
        <w:tc>
          <w:tcPr>
            <w:tcW w:w="7469" w:type="dxa"/>
            <w:shd w:val="clear" w:color="auto" w:fill="D9D9D9" w:themeFill="background1" w:themeFillShade="D9"/>
            <w:vAlign w:val="center"/>
          </w:tcPr>
          <w:p w:rsidR="00F37B9C" w:rsidRDefault="00F37B9C" w:rsidP="004C52CC">
            <w:pPr>
              <w:jc w:val="center"/>
              <w:rPr>
                <w:b/>
                <w:lang w:eastAsia="zh-CN"/>
              </w:rPr>
            </w:pPr>
            <w:r>
              <w:rPr>
                <w:b/>
                <w:lang w:eastAsia="zh-CN"/>
              </w:rPr>
              <w:t>Interference suppression methods</w:t>
            </w:r>
          </w:p>
        </w:tc>
      </w:tr>
      <w:tr w:rsidR="00F37B9C" w:rsidTr="004C52CC">
        <w:trPr>
          <w:jc w:val="center"/>
        </w:trPr>
        <w:tc>
          <w:tcPr>
            <w:tcW w:w="1838" w:type="dxa"/>
            <w:vAlign w:val="center"/>
          </w:tcPr>
          <w:p w:rsidR="00F37B9C" w:rsidRDefault="00F37B9C" w:rsidP="004C52CC">
            <w:pPr>
              <w:jc w:val="center"/>
              <w:rPr>
                <w:lang w:eastAsia="zh-CN"/>
              </w:rPr>
            </w:pPr>
            <w:r>
              <w:rPr>
                <w:rFonts w:ascii="Times" w:eastAsia="Batang" w:hAnsi="Times"/>
              </w:rPr>
              <w:t>Self-interference</w:t>
            </w:r>
          </w:p>
        </w:tc>
        <w:tc>
          <w:tcPr>
            <w:tcW w:w="7469" w:type="dxa"/>
            <w:vAlign w:val="center"/>
          </w:tcPr>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Spatial domain cancellation </w:t>
            </w:r>
            <w:r>
              <w:rPr>
                <w:color w:val="000000" w:themeColor="text1"/>
                <w:lang w:eastAsia="zh-CN"/>
              </w:rPr>
              <w:t>[19] [23][25]</w:t>
            </w:r>
            <w:r>
              <w:rPr>
                <w:rFonts w:hint="eastAsia"/>
                <w:color w:val="000000" w:themeColor="text1"/>
                <w:lang w:eastAsia="zh-CN"/>
              </w:rPr>
              <w:t xml:space="preserve"> [</w:t>
            </w:r>
            <w:r>
              <w:rPr>
                <w:color w:val="000000" w:themeColor="text1"/>
                <w:lang w:eastAsia="zh-CN"/>
              </w:rPr>
              <w:t>26]</w:t>
            </w:r>
            <w:r>
              <w:rPr>
                <w:lang w:eastAsia="zh-CN"/>
              </w:rPr>
              <w:t xml:space="preserve"> [34]</w:t>
            </w:r>
            <w:r>
              <w:rPr>
                <w:rFonts w:hint="eastAsia"/>
                <w:color w:val="000000" w:themeColor="text1"/>
                <w:lang w:eastAsia="zh-CN"/>
              </w:rPr>
              <w:t xml:space="preserve"> [</w:t>
            </w:r>
            <w:r>
              <w:rPr>
                <w:color w:val="000000" w:themeColor="text1"/>
                <w:lang w:eastAsia="zh-CN"/>
              </w:rPr>
              <w:t>40]</w:t>
            </w:r>
          </w:p>
          <w:p w:rsidR="00F37B9C" w:rsidRDefault="00F37B9C" w:rsidP="00F37B9C">
            <w:pPr>
              <w:pStyle w:val="afc"/>
              <w:widowControl w:val="0"/>
              <w:numPr>
                <w:ilvl w:val="1"/>
                <w:numId w:val="24"/>
              </w:numPr>
              <w:overflowPunct/>
              <w:snapToGrid w:val="0"/>
              <w:spacing w:afterLines="50" w:after="120"/>
              <w:ind w:firstLineChars="0"/>
              <w:textAlignment w:val="auto"/>
              <w:rPr>
                <w:lang w:eastAsia="zh-CN"/>
              </w:rPr>
            </w:pPr>
            <w:r>
              <w:rPr>
                <w:lang w:eastAsia="zh-CN"/>
              </w:rPr>
              <w:t xml:space="preserve">antenna isolation </w:t>
            </w:r>
            <w:r>
              <w:rPr>
                <w:color w:val="000000" w:themeColor="text1"/>
                <w:lang w:eastAsia="zh-CN"/>
              </w:rPr>
              <w:t>[19] [23]</w:t>
            </w:r>
            <w:r>
              <w:rPr>
                <w:rFonts w:hint="eastAsia"/>
                <w:color w:val="000000" w:themeColor="text1"/>
                <w:lang w:eastAsia="zh-CN"/>
              </w:rPr>
              <w:t xml:space="preserve"> [</w:t>
            </w:r>
            <w:r>
              <w:rPr>
                <w:color w:val="000000" w:themeColor="text1"/>
                <w:lang w:eastAsia="zh-CN"/>
              </w:rPr>
              <w:t>26]</w:t>
            </w:r>
            <w:r>
              <w:rPr>
                <w:lang w:eastAsia="zh-CN"/>
              </w:rPr>
              <w:t xml:space="preserve"> [34]</w:t>
            </w:r>
            <w:r>
              <w:rPr>
                <w:rFonts w:hint="eastAsia"/>
                <w:color w:val="000000" w:themeColor="text1"/>
                <w:lang w:eastAsia="zh-CN"/>
              </w:rPr>
              <w:t xml:space="preserve"> [</w:t>
            </w:r>
            <w:r>
              <w:rPr>
                <w:color w:val="000000" w:themeColor="text1"/>
                <w:lang w:eastAsia="zh-CN"/>
              </w:rPr>
              <w:t>40]</w:t>
            </w:r>
            <w:r>
              <w:rPr>
                <w:lang w:eastAsia="zh-CN"/>
              </w:rPr>
              <w:t>, additional circulator[34]</w:t>
            </w:r>
            <w:r>
              <w:rPr>
                <w:rFonts w:hint="eastAsia"/>
                <w:color w:val="000000" w:themeColor="text1"/>
                <w:lang w:eastAsia="zh-CN"/>
              </w:rPr>
              <w:t xml:space="preserve"> [</w:t>
            </w:r>
            <w:r>
              <w:rPr>
                <w:color w:val="000000" w:themeColor="text1"/>
                <w:lang w:eastAsia="zh-CN"/>
              </w:rPr>
              <w:t xml:space="preserve">40] </w:t>
            </w:r>
            <w:r>
              <w:rPr>
                <w:lang w:eastAsia="zh-CN"/>
              </w:rPr>
              <w:t xml:space="preserve"> or directional coupler</w:t>
            </w:r>
            <w:r>
              <w:rPr>
                <w:rFonts w:hint="eastAsia"/>
                <w:color w:val="000000" w:themeColor="text1"/>
                <w:lang w:eastAsia="zh-CN"/>
              </w:rPr>
              <w:t xml:space="preserve"> [</w:t>
            </w:r>
            <w:r>
              <w:rPr>
                <w:color w:val="000000" w:themeColor="text1"/>
                <w:lang w:eastAsia="zh-CN"/>
              </w:rPr>
              <w:t>26]</w:t>
            </w:r>
            <w:r>
              <w:rPr>
                <w:rFonts w:hint="eastAsia"/>
                <w:color w:val="000000" w:themeColor="text1"/>
                <w:lang w:eastAsia="zh-CN"/>
              </w:rPr>
              <w:t xml:space="preserve"> [</w:t>
            </w:r>
            <w:r>
              <w:rPr>
                <w:color w:val="000000" w:themeColor="text1"/>
                <w:lang w:eastAsia="zh-CN"/>
              </w:rPr>
              <w:t>40]</w:t>
            </w:r>
            <w:r>
              <w:rPr>
                <w:lang w:eastAsia="zh-CN"/>
              </w:rPr>
              <w:t xml:space="preserve">, </w:t>
            </w:r>
            <w:r>
              <w:rPr>
                <w:color w:val="000000" w:themeColor="text1"/>
                <w:lang w:eastAsia="zh-CN"/>
              </w:rPr>
              <w:t xml:space="preserve">duplexer[23], </w:t>
            </w:r>
            <w:r>
              <w:rPr>
                <w:rFonts w:hint="eastAsia"/>
                <w:color w:val="000000" w:themeColor="text1"/>
                <w:lang w:eastAsia="zh-CN"/>
              </w:rPr>
              <w:t>P</w:t>
            </w:r>
            <w:r>
              <w:rPr>
                <w:color w:val="000000" w:themeColor="text1"/>
                <w:lang w:eastAsia="zh-CN"/>
              </w:rPr>
              <w:t>hysical shielding or cross-polarization [25]</w:t>
            </w:r>
          </w:p>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Analog cancellation </w:t>
            </w:r>
            <w:r>
              <w:rPr>
                <w:color w:val="000000" w:themeColor="text1"/>
                <w:lang w:eastAsia="zh-CN"/>
              </w:rPr>
              <w:t>[19] [25]</w:t>
            </w:r>
            <w:r>
              <w:rPr>
                <w:rFonts w:hint="eastAsia"/>
                <w:color w:val="000000" w:themeColor="text1"/>
                <w:lang w:eastAsia="zh-CN"/>
              </w:rPr>
              <w:t xml:space="preserve"> [</w:t>
            </w:r>
            <w:r>
              <w:rPr>
                <w:color w:val="000000" w:themeColor="text1"/>
                <w:lang w:eastAsia="zh-CN"/>
              </w:rPr>
              <w:t>26]</w:t>
            </w:r>
          </w:p>
          <w:p w:rsidR="00F37B9C" w:rsidRDefault="00F37B9C" w:rsidP="00F37B9C">
            <w:pPr>
              <w:pStyle w:val="afc"/>
              <w:widowControl w:val="0"/>
              <w:numPr>
                <w:ilvl w:val="1"/>
                <w:numId w:val="24"/>
              </w:numPr>
              <w:overflowPunct/>
              <w:snapToGrid w:val="0"/>
              <w:spacing w:afterLines="50" w:after="120"/>
              <w:ind w:firstLineChars="0"/>
              <w:textAlignment w:val="auto"/>
              <w:rPr>
                <w:rFonts w:eastAsia="宋体"/>
                <w:color w:val="000000" w:themeColor="text1"/>
              </w:rPr>
            </w:pPr>
            <w:r>
              <w:rPr>
                <w:rFonts w:eastAsia="宋体"/>
                <w:color w:val="000000" w:themeColor="text1"/>
              </w:rPr>
              <w:t>RF-</w:t>
            </w:r>
            <w:r>
              <w:rPr>
                <w:lang w:eastAsia="zh-CN"/>
              </w:rPr>
              <w:t>IC</w:t>
            </w:r>
            <w:r>
              <w:rPr>
                <w:rFonts w:eastAsia="宋体"/>
                <w:color w:val="000000" w:themeColor="text1"/>
              </w:rPr>
              <w:t xml:space="preserve"> suppression </w:t>
            </w:r>
            <w:r>
              <w:rPr>
                <w:color w:val="000000" w:themeColor="text1"/>
                <w:lang w:eastAsia="zh-CN"/>
              </w:rPr>
              <w:t>[19]</w:t>
            </w:r>
            <w:r>
              <w:rPr>
                <w:rFonts w:hint="eastAsia"/>
                <w:color w:val="000000" w:themeColor="text1"/>
                <w:lang w:eastAsia="zh-CN"/>
              </w:rPr>
              <w:t xml:space="preserve"> [</w:t>
            </w:r>
            <w:r>
              <w:rPr>
                <w:color w:val="000000" w:themeColor="text1"/>
                <w:lang w:eastAsia="zh-CN"/>
              </w:rPr>
              <w:t>26]</w:t>
            </w:r>
            <w:r>
              <w:rPr>
                <w:lang w:eastAsia="zh-CN"/>
              </w:rPr>
              <w:t xml:space="preserve"> [34]</w:t>
            </w:r>
            <w:r>
              <w:rPr>
                <w:rFonts w:eastAsia="宋体"/>
                <w:color w:val="000000" w:themeColor="text1"/>
              </w:rPr>
              <w:t>, BB filtering</w:t>
            </w:r>
            <w:r>
              <w:rPr>
                <w:rFonts w:hint="eastAsia"/>
                <w:color w:val="000000" w:themeColor="text1"/>
                <w:lang w:eastAsia="zh-CN"/>
              </w:rPr>
              <w:t xml:space="preserve"> [</w:t>
            </w:r>
            <w:r>
              <w:rPr>
                <w:color w:val="000000" w:themeColor="text1"/>
                <w:lang w:eastAsia="zh-CN"/>
              </w:rPr>
              <w:t>26]</w:t>
            </w:r>
            <w:r>
              <w:rPr>
                <w:lang w:eastAsia="zh-CN"/>
              </w:rPr>
              <w:t xml:space="preserve"> [34]</w:t>
            </w:r>
            <w:r>
              <w:rPr>
                <w:rFonts w:eastAsia="宋体"/>
                <w:color w:val="000000" w:themeColor="text1"/>
              </w:rPr>
              <w:t>, BB/IF self-interference cancellation</w:t>
            </w:r>
            <w:r>
              <w:rPr>
                <w:rFonts w:hint="eastAsia"/>
                <w:color w:val="000000" w:themeColor="text1"/>
                <w:lang w:eastAsia="zh-CN"/>
              </w:rPr>
              <w:t xml:space="preserve"> [</w:t>
            </w:r>
            <w:r>
              <w:rPr>
                <w:color w:val="000000" w:themeColor="text1"/>
                <w:lang w:eastAsia="zh-CN"/>
              </w:rPr>
              <w:t xml:space="preserve">26] </w:t>
            </w:r>
            <w:r>
              <w:rPr>
                <w:rFonts w:eastAsia="宋体"/>
                <w:color w:val="000000" w:themeColor="text1"/>
              </w:rPr>
              <w:t xml:space="preserve">, BPF </w:t>
            </w:r>
            <w:r>
              <w:rPr>
                <w:color w:val="000000" w:themeColor="text1"/>
                <w:lang w:eastAsia="zh-CN"/>
              </w:rPr>
              <w:t xml:space="preserve">[23] </w:t>
            </w:r>
          </w:p>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Digital cancellation </w:t>
            </w:r>
            <w:r>
              <w:rPr>
                <w:color w:val="000000" w:themeColor="text1"/>
                <w:lang w:eastAsia="zh-CN"/>
              </w:rPr>
              <w:t>[19] [23][25]</w:t>
            </w:r>
            <w:r>
              <w:rPr>
                <w:rFonts w:hint="eastAsia"/>
                <w:color w:val="000000" w:themeColor="text1"/>
                <w:lang w:eastAsia="zh-CN"/>
              </w:rPr>
              <w:t xml:space="preserve"> [</w:t>
            </w:r>
            <w:r>
              <w:rPr>
                <w:color w:val="000000" w:themeColor="text1"/>
                <w:lang w:eastAsia="zh-CN"/>
              </w:rPr>
              <w:t>26]</w:t>
            </w:r>
          </w:p>
          <w:p w:rsidR="00F37B9C" w:rsidRDefault="00F37B9C" w:rsidP="00F37B9C">
            <w:pPr>
              <w:pStyle w:val="afc"/>
              <w:widowControl w:val="0"/>
              <w:numPr>
                <w:ilvl w:val="1"/>
                <w:numId w:val="24"/>
              </w:numPr>
              <w:overflowPunct/>
              <w:snapToGrid w:val="0"/>
              <w:spacing w:afterLines="50" w:after="120"/>
              <w:ind w:firstLineChars="0"/>
              <w:textAlignment w:val="auto"/>
              <w:rPr>
                <w:rFonts w:eastAsia="宋体"/>
                <w:color w:val="000000" w:themeColor="text1"/>
              </w:rPr>
            </w:pPr>
            <w:r>
              <w:rPr>
                <w:color w:val="000000" w:themeColor="text1"/>
                <w:lang w:eastAsia="zh-CN"/>
              </w:rPr>
              <w:t>channel</w:t>
            </w:r>
            <w:r>
              <w:rPr>
                <w:rFonts w:hint="eastAsia"/>
                <w:color w:val="000000" w:themeColor="text1"/>
                <w:lang w:eastAsia="zh-CN"/>
              </w:rPr>
              <w:t xml:space="preserve"> estimation</w:t>
            </w:r>
            <w:r>
              <w:rPr>
                <w:color w:val="000000" w:themeColor="text1"/>
                <w:lang w:eastAsia="zh-CN"/>
              </w:rPr>
              <w:t>[25],</w:t>
            </w:r>
            <w:r>
              <w:rPr>
                <w:rFonts w:eastAsia="宋体"/>
                <w:color w:val="000000" w:themeColor="text1"/>
              </w:rPr>
              <w:t xml:space="preserve"> high </w:t>
            </w:r>
            <w:r>
              <w:rPr>
                <w:lang w:eastAsia="zh-CN"/>
              </w:rPr>
              <w:t>pass</w:t>
            </w:r>
            <w:r>
              <w:rPr>
                <w:rFonts w:eastAsia="宋体"/>
                <w:color w:val="000000" w:themeColor="text1"/>
              </w:rPr>
              <w:t xml:space="preserve"> filter</w:t>
            </w:r>
            <w:r>
              <w:rPr>
                <w:rFonts w:hint="eastAsia"/>
                <w:color w:val="000000" w:themeColor="text1"/>
                <w:lang w:eastAsia="zh-CN"/>
              </w:rPr>
              <w:t xml:space="preserve"> [</w:t>
            </w:r>
            <w:r>
              <w:rPr>
                <w:color w:val="000000" w:themeColor="text1"/>
                <w:lang w:eastAsia="zh-CN"/>
              </w:rPr>
              <w:t>26]</w:t>
            </w:r>
            <w:r>
              <w:rPr>
                <w:lang w:eastAsia="zh-CN"/>
              </w:rPr>
              <w:t xml:space="preserve"> [34]</w:t>
            </w:r>
            <w:r>
              <w:rPr>
                <w:rFonts w:eastAsia="宋体"/>
                <w:color w:val="000000" w:themeColor="text1"/>
              </w:rPr>
              <w:t>, and/or spatial signalling processing</w:t>
            </w:r>
            <w:r>
              <w:rPr>
                <w:rFonts w:hint="eastAsia"/>
                <w:color w:val="000000" w:themeColor="text1"/>
                <w:lang w:eastAsia="zh-CN"/>
              </w:rPr>
              <w:t xml:space="preserve"> [</w:t>
            </w:r>
            <w:r>
              <w:rPr>
                <w:color w:val="000000" w:themeColor="text1"/>
                <w:lang w:eastAsia="zh-CN"/>
              </w:rPr>
              <w:t>26]</w:t>
            </w:r>
          </w:p>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Frequency shift for PDRCH at device, if supported </w:t>
            </w:r>
            <w:r>
              <w:rPr>
                <w:rFonts w:hint="eastAsia"/>
                <w:color w:val="000000" w:themeColor="text1"/>
                <w:lang w:eastAsia="zh-CN"/>
              </w:rPr>
              <w:t xml:space="preserve"> [</w:t>
            </w:r>
            <w:r>
              <w:rPr>
                <w:color w:val="000000" w:themeColor="text1"/>
                <w:lang w:eastAsia="zh-CN"/>
              </w:rPr>
              <w:t>26]</w:t>
            </w:r>
            <w:r>
              <w:rPr>
                <w:rFonts w:hint="eastAsia"/>
                <w:color w:val="000000" w:themeColor="text1"/>
                <w:lang w:eastAsia="zh-CN"/>
              </w:rPr>
              <w:t xml:space="preserve"> [</w:t>
            </w:r>
            <w:r>
              <w:rPr>
                <w:color w:val="000000" w:themeColor="text1"/>
                <w:lang w:eastAsia="zh-CN"/>
              </w:rPr>
              <w:t>40] [18], [25], [27],</w:t>
            </w:r>
          </w:p>
        </w:tc>
      </w:tr>
      <w:tr w:rsidR="00F37B9C" w:rsidTr="004C52CC">
        <w:trPr>
          <w:jc w:val="center"/>
        </w:trPr>
        <w:tc>
          <w:tcPr>
            <w:tcW w:w="1838" w:type="dxa"/>
            <w:vAlign w:val="center"/>
          </w:tcPr>
          <w:p w:rsidR="00F37B9C" w:rsidRDefault="00F37B9C" w:rsidP="004C52CC">
            <w:pPr>
              <w:jc w:val="center"/>
              <w:rPr>
                <w:lang w:eastAsia="zh-CN"/>
              </w:rPr>
            </w:pPr>
            <w:r>
              <w:rPr>
                <w:rFonts w:ascii="Times" w:eastAsia="Batang" w:hAnsi="Times"/>
              </w:rPr>
              <w:t>Cross-link interference</w:t>
            </w:r>
          </w:p>
        </w:tc>
        <w:tc>
          <w:tcPr>
            <w:tcW w:w="7469" w:type="dxa"/>
            <w:vAlign w:val="center"/>
          </w:tcPr>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Spatial domain cancellation </w:t>
            </w:r>
            <w:r>
              <w:rPr>
                <w:color w:val="000000" w:themeColor="text1"/>
                <w:lang w:eastAsia="zh-CN"/>
              </w:rPr>
              <w:t>[19]</w:t>
            </w:r>
            <w:r>
              <w:rPr>
                <w:rFonts w:eastAsia="宋体"/>
                <w:color w:val="000000" w:themeColor="text1"/>
              </w:rPr>
              <w:t xml:space="preserve"> </w:t>
            </w:r>
            <w:r>
              <w:rPr>
                <w:color w:val="000000" w:themeColor="text1"/>
                <w:lang w:eastAsia="zh-CN"/>
              </w:rPr>
              <w:t>[23][25]</w:t>
            </w:r>
            <w:r>
              <w:rPr>
                <w:rFonts w:hint="eastAsia"/>
                <w:color w:val="000000" w:themeColor="text1"/>
                <w:lang w:eastAsia="zh-CN"/>
              </w:rPr>
              <w:t xml:space="preserve"> [</w:t>
            </w:r>
            <w:r>
              <w:rPr>
                <w:color w:val="000000" w:themeColor="text1"/>
                <w:lang w:eastAsia="zh-CN"/>
              </w:rPr>
              <w:t>26]</w:t>
            </w:r>
            <w:r>
              <w:rPr>
                <w:rFonts w:hint="eastAsia"/>
                <w:color w:val="000000" w:themeColor="text1"/>
                <w:lang w:eastAsia="zh-CN"/>
              </w:rPr>
              <w:t xml:space="preserve"> [</w:t>
            </w:r>
            <w:r>
              <w:rPr>
                <w:color w:val="000000" w:themeColor="text1"/>
                <w:lang w:eastAsia="zh-CN"/>
              </w:rPr>
              <w:t>40]</w:t>
            </w:r>
          </w:p>
          <w:p w:rsidR="00F37B9C" w:rsidRDefault="00F37B9C" w:rsidP="00F37B9C">
            <w:pPr>
              <w:pStyle w:val="afc"/>
              <w:widowControl w:val="0"/>
              <w:numPr>
                <w:ilvl w:val="1"/>
                <w:numId w:val="24"/>
              </w:numPr>
              <w:overflowPunct/>
              <w:snapToGrid w:val="0"/>
              <w:spacing w:afterLines="50" w:after="120"/>
              <w:ind w:firstLineChars="0"/>
              <w:textAlignment w:val="auto"/>
              <w:rPr>
                <w:rFonts w:eastAsia="宋体"/>
                <w:color w:val="000000" w:themeColor="text1"/>
              </w:rPr>
            </w:pPr>
            <w:r>
              <w:rPr>
                <w:lang w:eastAsia="zh-CN"/>
              </w:rPr>
              <w:t>antenna</w:t>
            </w:r>
            <w:r>
              <w:rPr>
                <w:rFonts w:eastAsia="宋体"/>
                <w:color w:val="000000" w:themeColor="text1"/>
              </w:rPr>
              <w:t xml:space="preserve"> separation/</w:t>
            </w:r>
            <w:r>
              <w:rPr>
                <w:lang w:eastAsia="zh-CN"/>
              </w:rPr>
              <w:t xml:space="preserve"> isolation</w:t>
            </w:r>
            <w:r>
              <w:rPr>
                <w:color w:val="000000" w:themeColor="text1"/>
                <w:lang w:eastAsia="zh-CN"/>
              </w:rPr>
              <w:t xml:space="preserve"> [19][25]</w:t>
            </w:r>
            <w:r>
              <w:rPr>
                <w:rFonts w:hint="eastAsia"/>
                <w:color w:val="000000" w:themeColor="text1"/>
                <w:lang w:eastAsia="zh-CN"/>
              </w:rPr>
              <w:t xml:space="preserve"> [</w:t>
            </w:r>
            <w:r>
              <w:rPr>
                <w:color w:val="000000" w:themeColor="text1"/>
                <w:lang w:eastAsia="zh-CN"/>
              </w:rPr>
              <w:t>26]</w:t>
            </w:r>
            <w:r>
              <w:rPr>
                <w:rFonts w:eastAsia="宋体"/>
                <w:color w:val="000000" w:themeColor="text1"/>
              </w:rPr>
              <w:t>, antenna design</w:t>
            </w:r>
            <w:r>
              <w:rPr>
                <w:rFonts w:hint="eastAsia"/>
                <w:color w:val="000000" w:themeColor="text1"/>
                <w:lang w:eastAsia="zh-CN"/>
              </w:rPr>
              <w:t xml:space="preserve"> [</w:t>
            </w:r>
            <w:r>
              <w:rPr>
                <w:color w:val="000000" w:themeColor="text1"/>
                <w:lang w:eastAsia="zh-CN"/>
              </w:rPr>
              <w:t xml:space="preserve">26], circulator </w:t>
            </w:r>
            <w:r>
              <w:rPr>
                <w:lang w:eastAsia="zh-CN"/>
              </w:rPr>
              <w:t>[34]</w:t>
            </w:r>
          </w:p>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Analog cancellation </w:t>
            </w:r>
            <w:r>
              <w:rPr>
                <w:color w:val="000000" w:themeColor="text1"/>
                <w:lang w:eastAsia="zh-CN"/>
              </w:rPr>
              <w:t>[19]</w:t>
            </w:r>
            <w:r>
              <w:rPr>
                <w:rFonts w:hint="eastAsia"/>
                <w:color w:val="000000" w:themeColor="text1"/>
                <w:lang w:eastAsia="zh-CN"/>
              </w:rPr>
              <w:t xml:space="preserve"> [</w:t>
            </w:r>
            <w:r>
              <w:rPr>
                <w:color w:val="000000" w:themeColor="text1"/>
                <w:lang w:eastAsia="zh-CN"/>
              </w:rPr>
              <w:t>26]</w:t>
            </w:r>
            <w:r>
              <w:rPr>
                <w:lang w:eastAsia="zh-CN"/>
              </w:rPr>
              <w:t xml:space="preserve"> [34]</w:t>
            </w:r>
            <w:r>
              <w:rPr>
                <w:rFonts w:hint="eastAsia"/>
                <w:color w:val="000000" w:themeColor="text1"/>
                <w:lang w:eastAsia="zh-CN"/>
              </w:rPr>
              <w:t xml:space="preserve"> [</w:t>
            </w:r>
            <w:r>
              <w:rPr>
                <w:color w:val="000000" w:themeColor="text1"/>
                <w:lang w:eastAsia="zh-CN"/>
              </w:rPr>
              <w:t>40]</w:t>
            </w:r>
          </w:p>
          <w:p w:rsidR="00F37B9C" w:rsidRDefault="00F37B9C" w:rsidP="00F37B9C">
            <w:pPr>
              <w:pStyle w:val="afc"/>
              <w:widowControl w:val="0"/>
              <w:numPr>
                <w:ilvl w:val="1"/>
                <w:numId w:val="24"/>
              </w:numPr>
              <w:overflowPunct/>
              <w:snapToGrid w:val="0"/>
              <w:spacing w:afterLines="50" w:after="120"/>
              <w:ind w:firstLineChars="0"/>
              <w:textAlignment w:val="auto"/>
              <w:rPr>
                <w:rFonts w:eastAsia="宋体"/>
                <w:color w:val="000000" w:themeColor="text1"/>
              </w:rPr>
            </w:pPr>
            <w:r>
              <w:rPr>
                <w:rFonts w:eastAsia="宋体"/>
                <w:color w:val="000000" w:themeColor="text1"/>
              </w:rPr>
              <w:t>BB filtering</w:t>
            </w:r>
            <w:r>
              <w:rPr>
                <w:rFonts w:hint="eastAsia"/>
                <w:color w:val="000000" w:themeColor="text1"/>
                <w:lang w:eastAsia="zh-CN"/>
              </w:rPr>
              <w:t xml:space="preserve"> [</w:t>
            </w:r>
            <w:r>
              <w:rPr>
                <w:color w:val="000000" w:themeColor="text1"/>
                <w:lang w:eastAsia="zh-CN"/>
              </w:rPr>
              <w:t>26]</w:t>
            </w:r>
            <w:r>
              <w:rPr>
                <w:rFonts w:eastAsia="宋体"/>
                <w:color w:val="000000" w:themeColor="text1"/>
              </w:rPr>
              <w:t>, BB/IF interference cancellation</w:t>
            </w:r>
            <w:r>
              <w:rPr>
                <w:rFonts w:hint="eastAsia"/>
                <w:color w:val="000000" w:themeColor="text1"/>
                <w:lang w:eastAsia="zh-CN"/>
              </w:rPr>
              <w:t xml:space="preserve"> [</w:t>
            </w:r>
            <w:r>
              <w:rPr>
                <w:color w:val="000000" w:themeColor="text1"/>
                <w:lang w:eastAsia="zh-CN"/>
              </w:rPr>
              <w:t>26]</w:t>
            </w:r>
          </w:p>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 xml:space="preserve">Digital cancellation </w:t>
            </w:r>
            <w:r>
              <w:rPr>
                <w:color w:val="000000" w:themeColor="text1"/>
                <w:lang w:eastAsia="zh-CN"/>
              </w:rPr>
              <w:t>[19]</w:t>
            </w:r>
            <w:r>
              <w:rPr>
                <w:rFonts w:hint="eastAsia"/>
                <w:color w:val="000000" w:themeColor="text1"/>
                <w:lang w:eastAsia="zh-CN"/>
              </w:rPr>
              <w:t xml:space="preserve"> [</w:t>
            </w:r>
            <w:r>
              <w:rPr>
                <w:color w:val="000000" w:themeColor="text1"/>
                <w:lang w:eastAsia="zh-CN"/>
              </w:rPr>
              <w:t>26]</w:t>
            </w:r>
            <w:r>
              <w:rPr>
                <w:rFonts w:hint="eastAsia"/>
                <w:color w:val="000000" w:themeColor="text1"/>
                <w:lang w:eastAsia="zh-CN"/>
              </w:rPr>
              <w:t xml:space="preserve"> [</w:t>
            </w:r>
            <w:r>
              <w:rPr>
                <w:color w:val="000000" w:themeColor="text1"/>
                <w:lang w:eastAsia="zh-CN"/>
              </w:rPr>
              <w:t>40]</w:t>
            </w:r>
          </w:p>
          <w:p w:rsidR="00F37B9C" w:rsidRDefault="00F37B9C" w:rsidP="00F37B9C">
            <w:pPr>
              <w:pStyle w:val="afc"/>
              <w:widowControl w:val="0"/>
              <w:numPr>
                <w:ilvl w:val="1"/>
                <w:numId w:val="24"/>
              </w:numPr>
              <w:overflowPunct/>
              <w:snapToGrid w:val="0"/>
              <w:spacing w:afterLines="50" w:after="120"/>
              <w:ind w:firstLineChars="0"/>
              <w:textAlignment w:val="auto"/>
              <w:rPr>
                <w:rFonts w:eastAsia="宋体"/>
                <w:color w:val="000000" w:themeColor="text1"/>
              </w:rPr>
            </w:pPr>
            <w:r>
              <w:rPr>
                <w:rFonts w:eastAsia="宋体"/>
                <w:color w:val="000000" w:themeColor="text1"/>
              </w:rPr>
              <w:t xml:space="preserve">high pass </w:t>
            </w:r>
            <w:r>
              <w:rPr>
                <w:lang w:eastAsia="zh-CN"/>
              </w:rPr>
              <w:t>filter</w:t>
            </w:r>
            <w:r>
              <w:rPr>
                <w:rFonts w:hint="eastAsia"/>
                <w:color w:val="000000" w:themeColor="text1"/>
                <w:lang w:eastAsia="zh-CN"/>
              </w:rPr>
              <w:t xml:space="preserve"> [</w:t>
            </w:r>
            <w:r>
              <w:rPr>
                <w:color w:val="000000" w:themeColor="text1"/>
                <w:lang w:eastAsia="zh-CN"/>
              </w:rPr>
              <w:t>26]</w:t>
            </w:r>
            <w:r>
              <w:rPr>
                <w:lang w:eastAsia="zh-CN"/>
              </w:rPr>
              <w:t xml:space="preserve"> [34]</w:t>
            </w:r>
            <w:r>
              <w:rPr>
                <w:rFonts w:eastAsia="宋体"/>
                <w:color w:val="000000" w:themeColor="text1"/>
              </w:rPr>
              <w:t>, digital BB interference cancellation</w:t>
            </w:r>
            <w:r>
              <w:rPr>
                <w:rFonts w:hint="eastAsia"/>
                <w:color w:val="000000" w:themeColor="text1"/>
                <w:lang w:eastAsia="zh-CN"/>
              </w:rPr>
              <w:t xml:space="preserve"> [</w:t>
            </w:r>
            <w:r>
              <w:rPr>
                <w:color w:val="000000" w:themeColor="text1"/>
                <w:lang w:eastAsia="zh-CN"/>
              </w:rPr>
              <w:t>26]</w:t>
            </w:r>
          </w:p>
          <w:p w:rsidR="00F37B9C" w:rsidRDefault="00F37B9C" w:rsidP="00F37B9C">
            <w:pPr>
              <w:pStyle w:val="afc"/>
              <w:widowControl w:val="0"/>
              <w:numPr>
                <w:ilvl w:val="1"/>
                <w:numId w:val="24"/>
              </w:numPr>
              <w:overflowPunct/>
              <w:snapToGrid w:val="0"/>
              <w:spacing w:afterLines="50" w:after="120"/>
              <w:ind w:firstLineChars="0"/>
              <w:textAlignment w:val="auto"/>
              <w:rPr>
                <w:rFonts w:eastAsia="宋体"/>
                <w:color w:val="000000" w:themeColor="text1"/>
              </w:rPr>
            </w:pPr>
            <w:r>
              <w:rPr>
                <w:color w:val="000000" w:themeColor="text1"/>
                <w:lang w:eastAsia="zh-CN"/>
              </w:rPr>
              <w:t>Design for channel estimation and frequency &amp; timing offset estimation [25][15][33]</w:t>
            </w:r>
          </w:p>
          <w:p w:rsidR="00F37B9C" w:rsidRDefault="00F37B9C" w:rsidP="00F37B9C">
            <w:pPr>
              <w:pStyle w:val="afc"/>
              <w:widowControl w:val="0"/>
              <w:numPr>
                <w:ilvl w:val="0"/>
                <w:numId w:val="23"/>
              </w:numPr>
              <w:overflowPunct/>
              <w:snapToGrid w:val="0"/>
              <w:spacing w:afterLines="50" w:after="120"/>
              <w:ind w:left="340" w:firstLineChars="0" w:hanging="340"/>
              <w:textAlignment w:val="auto"/>
              <w:rPr>
                <w:rFonts w:eastAsia="宋体"/>
                <w:color w:val="000000" w:themeColor="text1"/>
              </w:rPr>
            </w:pPr>
            <w:r>
              <w:rPr>
                <w:rFonts w:eastAsia="宋体"/>
                <w:color w:val="000000" w:themeColor="text1"/>
              </w:rPr>
              <w:t>Frequency shift for PDRCH at device, if supported</w:t>
            </w:r>
            <w:r>
              <w:rPr>
                <w:rFonts w:hint="eastAsia"/>
                <w:color w:val="000000" w:themeColor="text1"/>
                <w:lang w:eastAsia="zh-CN"/>
              </w:rPr>
              <w:t xml:space="preserve"> [</w:t>
            </w:r>
            <w:r>
              <w:rPr>
                <w:color w:val="000000" w:themeColor="text1"/>
                <w:lang w:eastAsia="zh-CN"/>
              </w:rPr>
              <w:t>26]</w:t>
            </w:r>
            <w:r>
              <w:rPr>
                <w:rFonts w:hint="eastAsia"/>
                <w:color w:val="000000" w:themeColor="text1"/>
                <w:lang w:eastAsia="zh-CN"/>
              </w:rPr>
              <w:t xml:space="preserve"> [</w:t>
            </w:r>
            <w:r>
              <w:rPr>
                <w:color w:val="000000" w:themeColor="text1"/>
                <w:lang w:eastAsia="zh-CN"/>
              </w:rPr>
              <w:t>40] [18], [25], [27]</w:t>
            </w:r>
          </w:p>
        </w:tc>
      </w:tr>
    </w:tbl>
    <w:p w:rsidR="00157A7C" w:rsidRDefault="00ED73FF" w:rsidP="008B6FD1">
      <w:pPr>
        <w:rPr>
          <w:rFonts w:eastAsiaTheme="minorEastAsia"/>
          <w:lang w:eastAsia="zh-CN"/>
        </w:rPr>
      </w:pPr>
      <w:r>
        <w:rPr>
          <w:rFonts w:eastAsiaTheme="minorEastAsia" w:hint="eastAsia"/>
          <w:lang w:eastAsia="zh-CN"/>
        </w:rPr>
        <w:t>A</w:t>
      </w:r>
      <w:r>
        <w:rPr>
          <w:rFonts w:eastAsiaTheme="minorEastAsia"/>
          <w:lang w:eastAsia="zh-CN"/>
        </w:rPr>
        <w:t xml:space="preserve">s can be seen the interference suppression cancellation capability can be divided at least into 4 parts which is antenna isolation, </w:t>
      </w:r>
      <w:r>
        <w:rPr>
          <w:rFonts w:eastAsiaTheme="minorEastAsia" w:hint="eastAsia"/>
          <w:lang w:eastAsia="zh-CN"/>
        </w:rPr>
        <w:t>Ana</w:t>
      </w:r>
      <w:r>
        <w:rPr>
          <w:rFonts w:eastAsiaTheme="minorEastAsia"/>
          <w:lang w:eastAsia="zh-CN"/>
        </w:rPr>
        <w:t xml:space="preserve">log cancellation, Digital cancellation and others. A very similar scenario to be reference is the SBFD interreference cancellation scheme which has been captured in TR 38.858. </w:t>
      </w:r>
      <w:r w:rsidR="00157A7C">
        <w:rPr>
          <w:rFonts w:eastAsiaTheme="minorEastAsia"/>
          <w:lang w:eastAsia="zh-CN"/>
        </w:rPr>
        <w:t>Similar parts has been discussed separately.</w:t>
      </w:r>
    </w:p>
    <w:p w:rsidR="00F37B9C" w:rsidRPr="00157A7C" w:rsidRDefault="00157A7C" w:rsidP="008B6FD1">
      <w:pPr>
        <w:rPr>
          <w:rFonts w:eastAsiaTheme="minorEastAsia"/>
          <w:b/>
          <w:lang w:eastAsia="zh-CN"/>
        </w:rPr>
      </w:pPr>
      <w:r w:rsidRPr="00157A7C">
        <w:rPr>
          <w:rFonts w:eastAsiaTheme="minorEastAsia"/>
          <w:b/>
          <w:lang w:eastAsia="zh-CN"/>
        </w:rPr>
        <w:lastRenderedPageBreak/>
        <w:t xml:space="preserve">Observation 1: The interference suppression cancellation capability can be divided into 4 parts which is antenna isolation, </w:t>
      </w:r>
      <w:r w:rsidRPr="00157A7C">
        <w:rPr>
          <w:rFonts w:eastAsiaTheme="minorEastAsia" w:hint="eastAsia"/>
          <w:b/>
          <w:lang w:eastAsia="zh-CN"/>
        </w:rPr>
        <w:t>Ana</w:t>
      </w:r>
      <w:r w:rsidRPr="00157A7C">
        <w:rPr>
          <w:rFonts w:eastAsiaTheme="minorEastAsia"/>
          <w:b/>
          <w:lang w:eastAsia="zh-CN"/>
        </w:rPr>
        <w:t>log cancellation, Digital cancellation and others.</w:t>
      </w:r>
    </w:p>
    <w:p w:rsidR="008B6096" w:rsidRDefault="008B6096" w:rsidP="008B6FD1">
      <w:pPr>
        <w:rPr>
          <w:rFonts w:eastAsiaTheme="minorEastAsia"/>
          <w:lang w:eastAsia="zh-CN"/>
        </w:rPr>
      </w:pPr>
      <w:r>
        <w:rPr>
          <w:rFonts w:eastAsiaTheme="minorEastAsia"/>
          <w:lang w:eastAsia="zh-CN"/>
        </w:rPr>
        <w:t>From this perspective, it seems the BS and UE should have different CW cancellation capability. For example, the antenna isolation for base station can be achieved easier than UE and also the analogue cancellation for UE is harder to achieve.</w:t>
      </w:r>
    </w:p>
    <w:p w:rsidR="00157A7C" w:rsidRPr="008B6096" w:rsidRDefault="008B6096" w:rsidP="008B6FD1">
      <w:pPr>
        <w:rPr>
          <w:rFonts w:eastAsiaTheme="minorEastAsia"/>
          <w:b/>
          <w:lang w:eastAsia="zh-CN"/>
        </w:rPr>
      </w:pPr>
      <w:r w:rsidRPr="008B6096">
        <w:rPr>
          <w:rFonts w:eastAsiaTheme="minorEastAsia"/>
          <w:b/>
          <w:lang w:eastAsia="zh-CN"/>
        </w:rPr>
        <w:t xml:space="preserve">Proposal 1: For the CW cancellation capability, BS and UE should have different capability. </w:t>
      </w:r>
    </w:p>
    <w:p w:rsidR="008F1163" w:rsidRDefault="00A46DA4" w:rsidP="00677AEF">
      <w:pPr>
        <w:rPr>
          <w:rFonts w:eastAsiaTheme="minorEastAsia"/>
          <w:lang w:eastAsia="zh-CN"/>
        </w:rPr>
      </w:pPr>
      <w:r>
        <w:rPr>
          <w:rFonts w:eastAsiaTheme="minorEastAsia" w:hint="eastAsia"/>
          <w:lang w:eastAsia="zh-CN"/>
        </w:rPr>
        <w:t>F</w:t>
      </w:r>
      <w:r>
        <w:rPr>
          <w:rFonts w:eastAsiaTheme="minorEastAsia"/>
          <w:lang w:eastAsia="zh-CN"/>
        </w:rPr>
        <w:t xml:space="preserve">or the BS perspective, as refer to the SBFD interference cancellation capability, the spatial isolation is around 80dBc. Considering the Beam nulling technology, further 10dBc cancellation can be applied. The RF IC is around 10 to 15dBc while even some of the company thinks as low as low to 0dBc; digital IC is around 15 to 20dBc. In such case, around 115 to 125dBc total cancellation is considered. This can be the up to date technology for interference cancellation. </w:t>
      </w:r>
      <w:r w:rsidR="004228BB">
        <w:rPr>
          <w:rFonts w:eastAsiaTheme="minorEastAsia"/>
          <w:lang w:eastAsia="zh-CN"/>
        </w:rPr>
        <w:t>Furthermore, the free space pathloss is also considered for the CW cancellation</w:t>
      </w:r>
      <w:r>
        <w:rPr>
          <w:rFonts w:eastAsiaTheme="minorEastAsia"/>
          <w:lang w:eastAsia="zh-CN"/>
        </w:rPr>
        <w:t xml:space="preserve">. </w:t>
      </w:r>
      <w:r w:rsidR="004228BB">
        <w:rPr>
          <w:rFonts w:eastAsiaTheme="minorEastAsia"/>
          <w:lang w:eastAsia="zh-CN"/>
        </w:rPr>
        <w:t>Consider the UE antenna design is much harder than the BS, the isolation cannot reach as high as 80dBc and also the RF IC for UE is usually not feasible, a total of 120dBc cancellation for UE is considered.</w:t>
      </w:r>
    </w:p>
    <w:p w:rsidR="008F1163" w:rsidRPr="004228BB" w:rsidRDefault="00A46DA4" w:rsidP="00677AEF">
      <w:pPr>
        <w:rPr>
          <w:rFonts w:eastAsiaTheme="minorEastAsia"/>
          <w:b/>
          <w:lang w:eastAsia="zh-CN"/>
        </w:rPr>
      </w:pPr>
      <w:r w:rsidRPr="00A46DA4">
        <w:rPr>
          <w:rFonts w:eastAsiaTheme="minorEastAsia" w:hint="eastAsia"/>
          <w:b/>
          <w:lang w:eastAsia="zh-CN"/>
        </w:rPr>
        <w:t>P</w:t>
      </w:r>
      <w:r w:rsidRPr="00A46DA4">
        <w:rPr>
          <w:rFonts w:eastAsiaTheme="minorEastAsia"/>
          <w:b/>
          <w:lang w:eastAsia="zh-CN"/>
        </w:rPr>
        <w:t>roposal 2: 120dBc is used in co-existence simulation for CW cancellation</w:t>
      </w:r>
      <w:r w:rsidR="004228BB">
        <w:rPr>
          <w:rFonts w:eastAsiaTheme="minorEastAsia"/>
          <w:b/>
          <w:lang w:eastAsia="zh-CN"/>
        </w:rPr>
        <w:t xml:space="preserve"> for A2 for intermediate UE</w:t>
      </w:r>
      <w:r w:rsidRPr="00A46DA4">
        <w:rPr>
          <w:rFonts w:eastAsiaTheme="minorEastAsia"/>
          <w:b/>
          <w:lang w:eastAsia="zh-CN"/>
        </w:rPr>
        <w:t>.</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B973ED">
        <w:rPr>
          <w:rFonts w:eastAsia="等线"/>
          <w:lang w:eastAsia="zh-CN"/>
        </w:rPr>
        <w:t>behaviour and capability</w:t>
      </w:r>
      <w:r w:rsidR="00C80B11">
        <w:rPr>
          <w:rFonts w:eastAsia="等线"/>
          <w:lang w:eastAsia="zh-CN"/>
        </w:rPr>
        <w:t xml:space="preserve">, the observations and proposals are as below: </w:t>
      </w:r>
    </w:p>
    <w:p w:rsidR="004228BB" w:rsidRPr="00157A7C" w:rsidRDefault="004228BB" w:rsidP="004228BB">
      <w:pPr>
        <w:rPr>
          <w:rFonts w:eastAsiaTheme="minorEastAsia"/>
          <w:b/>
          <w:lang w:eastAsia="zh-CN"/>
        </w:rPr>
      </w:pPr>
      <w:r w:rsidRPr="00157A7C">
        <w:rPr>
          <w:rFonts w:eastAsiaTheme="minorEastAsia"/>
          <w:b/>
          <w:lang w:eastAsia="zh-CN"/>
        </w:rPr>
        <w:t xml:space="preserve">Observation 1: The interference suppression cancellation capability can be divided into 4 parts which is antenna isolation, </w:t>
      </w:r>
      <w:r w:rsidRPr="00157A7C">
        <w:rPr>
          <w:rFonts w:eastAsiaTheme="minorEastAsia" w:hint="eastAsia"/>
          <w:b/>
          <w:lang w:eastAsia="zh-CN"/>
        </w:rPr>
        <w:t>Ana</w:t>
      </w:r>
      <w:r w:rsidRPr="00157A7C">
        <w:rPr>
          <w:rFonts w:eastAsiaTheme="minorEastAsia"/>
          <w:b/>
          <w:lang w:eastAsia="zh-CN"/>
        </w:rPr>
        <w:t>log cancellation, Digital cancellation and others.</w:t>
      </w:r>
    </w:p>
    <w:p w:rsidR="004228BB" w:rsidRPr="008B6096" w:rsidRDefault="004228BB" w:rsidP="004228BB">
      <w:pPr>
        <w:rPr>
          <w:rFonts w:eastAsiaTheme="minorEastAsia"/>
          <w:b/>
          <w:lang w:eastAsia="zh-CN"/>
        </w:rPr>
      </w:pPr>
      <w:r w:rsidRPr="008B6096">
        <w:rPr>
          <w:rFonts w:eastAsiaTheme="minorEastAsia"/>
          <w:b/>
          <w:lang w:eastAsia="zh-CN"/>
        </w:rPr>
        <w:t xml:space="preserve">Proposal 1: For the CW cancellation capability, BS and UE should have different capability. </w:t>
      </w:r>
    </w:p>
    <w:p w:rsidR="004228BB" w:rsidRPr="004228BB" w:rsidRDefault="004228BB" w:rsidP="004228BB">
      <w:pPr>
        <w:rPr>
          <w:rFonts w:eastAsiaTheme="minorEastAsia"/>
          <w:b/>
          <w:lang w:eastAsia="zh-CN"/>
        </w:rPr>
      </w:pPr>
      <w:r w:rsidRPr="00A46DA4">
        <w:rPr>
          <w:rFonts w:eastAsiaTheme="minorEastAsia" w:hint="eastAsia"/>
          <w:b/>
          <w:lang w:eastAsia="zh-CN"/>
        </w:rPr>
        <w:t>P</w:t>
      </w:r>
      <w:r w:rsidRPr="00A46DA4">
        <w:rPr>
          <w:rFonts w:eastAsiaTheme="minorEastAsia"/>
          <w:b/>
          <w:lang w:eastAsia="zh-CN"/>
        </w:rPr>
        <w:t>roposal 2: 120dBc is used in co-existence simulation for CW cancellation</w:t>
      </w:r>
      <w:r>
        <w:rPr>
          <w:rFonts w:eastAsiaTheme="minorEastAsia"/>
          <w:b/>
          <w:lang w:eastAsia="zh-CN"/>
        </w:rPr>
        <w:t xml:space="preserve"> for A2 for intermediate UE</w:t>
      </w:r>
      <w:r w:rsidRPr="00A46DA4">
        <w:rPr>
          <w:rFonts w:eastAsiaTheme="minorEastAsia"/>
          <w:b/>
          <w:lang w:eastAsia="zh-CN"/>
        </w:rPr>
        <w:t>.</w:t>
      </w:r>
    </w:p>
    <w:p w:rsidR="003A046D" w:rsidRDefault="00986414">
      <w:pPr>
        <w:pStyle w:val="1"/>
      </w:pPr>
      <w:r>
        <w:t>4 References</w:t>
      </w:r>
    </w:p>
    <w:p w:rsidR="00B367EF" w:rsidRPr="00A60561" w:rsidRDefault="00F017CF" w:rsidP="007B2BC0">
      <w:pPr>
        <w:spacing w:line="360" w:lineRule="auto"/>
        <w:rPr>
          <w:rFonts w:eastAsia="华文楷体"/>
          <w:szCs w:val="28"/>
        </w:rPr>
      </w:pPr>
      <w:r>
        <w:rPr>
          <w:rFonts w:eastAsiaTheme="minorEastAsia"/>
          <w:lang w:val="en-US" w:eastAsia="zh-CN"/>
        </w:rPr>
        <w:t xml:space="preserve">[1] </w:t>
      </w:r>
      <w:r w:rsidR="007B2BC0" w:rsidRPr="007B2BC0">
        <w:rPr>
          <w:rFonts w:eastAsiaTheme="minorEastAsia"/>
          <w:lang w:val="en-US" w:eastAsia="zh-CN"/>
        </w:rPr>
        <w:t>R1-2407544</w:t>
      </w:r>
      <w:r w:rsidR="007B2BC0">
        <w:rPr>
          <w:rFonts w:eastAsiaTheme="minorEastAsia"/>
          <w:lang w:val="en-US" w:eastAsia="zh-CN"/>
        </w:rPr>
        <w:tab/>
      </w:r>
      <w:r w:rsidR="007B2BC0" w:rsidRPr="007B2BC0">
        <w:rPr>
          <w:rFonts w:eastAsiaTheme="minorEastAsia"/>
          <w:lang w:val="en-US" w:eastAsia="zh-CN"/>
        </w:rPr>
        <w:t>Final FL summary on CW waveform characteristics for A-IoT</w:t>
      </w:r>
      <w:r w:rsidR="007B2BC0">
        <w:rPr>
          <w:rFonts w:eastAsiaTheme="minorEastAsia"/>
          <w:lang w:val="en-US" w:eastAsia="zh-CN"/>
        </w:rPr>
        <w:t xml:space="preserve">, </w:t>
      </w:r>
      <w:r w:rsidR="007B2BC0" w:rsidRPr="007B2BC0">
        <w:rPr>
          <w:rFonts w:eastAsiaTheme="minorEastAsia"/>
          <w:lang w:val="en-US" w:eastAsia="zh-CN"/>
        </w:rPr>
        <w:t>Moderator (Spreadtrum Communications)</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B9F" w:rsidRDefault="00752B9F" w:rsidP="006426F4">
      <w:pPr>
        <w:spacing w:after="0"/>
      </w:pPr>
      <w:r>
        <w:separator/>
      </w:r>
    </w:p>
  </w:endnote>
  <w:endnote w:type="continuationSeparator" w:id="0">
    <w:p w:rsidR="00752B9F" w:rsidRDefault="00752B9F"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B9F" w:rsidRDefault="00752B9F" w:rsidP="006426F4">
      <w:pPr>
        <w:spacing w:after="0"/>
      </w:pPr>
      <w:r>
        <w:separator/>
      </w:r>
    </w:p>
  </w:footnote>
  <w:footnote w:type="continuationSeparator" w:id="0">
    <w:p w:rsidR="00752B9F" w:rsidRDefault="00752B9F"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C3BDA"/>
    <w:multiLevelType w:val="multilevel"/>
    <w:tmpl w:val="08BC3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2"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1"/>
  </w:num>
  <w:num w:numId="3">
    <w:abstractNumId w:val="14"/>
  </w:num>
  <w:num w:numId="4">
    <w:abstractNumId w:val="10"/>
  </w:num>
  <w:num w:numId="5">
    <w:abstractNumId w:val="16"/>
  </w:num>
  <w:num w:numId="6">
    <w:abstractNumId w:val="13"/>
  </w:num>
  <w:num w:numId="7">
    <w:abstractNumId w:val="5"/>
  </w:num>
  <w:num w:numId="8">
    <w:abstractNumId w:val="8"/>
  </w:num>
  <w:num w:numId="9">
    <w:abstractNumId w:val="2"/>
  </w:num>
  <w:num w:numId="10">
    <w:abstractNumId w:val="17"/>
  </w:num>
  <w:num w:numId="11">
    <w:abstractNumId w:val="6"/>
  </w:num>
  <w:num w:numId="12">
    <w:abstractNumId w:val="4"/>
  </w:num>
  <w:num w:numId="13">
    <w:abstractNumId w:val="15"/>
  </w:num>
  <w:num w:numId="14">
    <w:abstractNumId w:val="9"/>
  </w:num>
  <w:num w:numId="15">
    <w:abstractNumId w:val="12"/>
  </w:num>
  <w:num w:numId="16">
    <w:abstractNumId w:val="3"/>
  </w:num>
  <w:num w:numId="17">
    <w:abstractNumId w:val="7"/>
  </w:num>
  <w:num w:numId="18">
    <w:abstractNumId w:val="18"/>
  </w:num>
  <w:num w:numId="19">
    <w:abstractNumId w:val="11"/>
  </w:num>
  <w:num w:numId="20">
    <w:abstractNumId w:val="20"/>
  </w:num>
  <w:num w:numId="21">
    <w:abstractNumId w:val="19"/>
  </w:num>
  <w:num w:numId="22">
    <w:abstractNumId w:val="23"/>
  </w:num>
  <w:num w:numId="23">
    <w:abstractNumId w:val="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6D17"/>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184"/>
    <w:rsid w:val="001556A7"/>
    <w:rsid w:val="0015609F"/>
    <w:rsid w:val="00156656"/>
    <w:rsid w:val="001567DA"/>
    <w:rsid w:val="001572E4"/>
    <w:rsid w:val="0015770E"/>
    <w:rsid w:val="00157A7C"/>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8BB"/>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9DC"/>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2B9F"/>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8B8"/>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2BC0"/>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096"/>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6DA4"/>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6127"/>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3FF"/>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B9C"/>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B3"/>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9BBB87"/>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
    <w:basedOn w:val="a1"/>
    <w:uiPriority w:val="5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99"/>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99"/>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92B2FD5-2711-4362-AAF0-76C972A1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6500</TotalTime>
  <Pages>2</Pages>
  <Words>649</Words>
  <Characters>3704</Characters>
  <Application>Microsoft Office Word</Application>
  <DocSecurity>0</DocSecurity>
  <Lines>30</Lines>
  <Paragraphs>8</Paragraphs>
  <ScaleCrop>false</ScaleCrop>
  <Company>Spirent Communications</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49</cp:revision>
  <cp:lastPrinted>2019-08-07T05:09:00Z</cp:lastPrinted>
  <dcterms:created xsi:type="dcterms:W3CDTF">2023-07-21T10:04:00Z</dcterms:created>
  <dcterms:modified xsi:type="dcterms:W3CDTF">2024-10-06T04:10:00Z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